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FB" w:rsidRDefault="008A24FB" w:rsidP="00C030AF">
      <w:pPr>
        <w:pStyle w:val="StandardWeb"/>
        <w:spacing w:before="0" w:beforeAutospacing="0" w:after="160" w:afterAutospacing="0" w:line="480" w:lineRule="auto"/>
        <w:rPr>
          <w:color w:val="000000"/>
        </w:rPr>
      </w:pPr>
      <w:r>
        <w:rPr>
          <w:color w:val="000000"/>
        </w:rPr>
        <w:t>Kad se male ruke slože</w:t>
      </w:r>
    </w:p>
    <w:p w:rsidR="008A24FB" w:rsidRDefault="008A24FB" w:rsidP="00C030AF">
      <w:pPr>
        <w:pStyle w:val="StandardWeb"/>
        <w:spacing w:before="0" w:beforeAutospacing="0" w:after="160" w:afterAutospacing="0" w:line="480" w:lineRule="auto"/>
        <w:rPr>
          <w:b/>
          <w:color w:val="000000"/>
        </w:rPr>
      </w:pPr>
      <w:r w:rsidRPr="008A24FB">
        <w:rPr>
          <w:b/>
          <w:color w:val="000000"/>
        </w:rPr>
        <w:t>Građanin po mjeri</w:t>
      </w:r>
    </w:p>
    <w:p w:rsidR="008A24FB" w:rsidRPr="008A24FB" w:rsidRDefault="008A24FB" w:rsidP="00C030AF">
      <w:pPr>
        <w:pStyle w:val="StandardWeb"/>
        <w:spacing w:before="0" w:beforeAutospacing="0" w:after="160" w:afterAutospacing="0" w:line="480" w:lineRule="auto"/>
        <w:rPr>
          <w:i/>
          <w:color w:val="000000"/>
        </w:rPr>
      </w:pPr>
      <w:r>
        <w:rPr>
          <w:i/>
          <w:color w:val="000000"/>
        </w:rPr>
        <w:t>Kad pokažu inicijativu, učenici</w:t>
      </w:r>
      <w:r w:rsidR="00CA0ECF">
        <w:rPr>
          <w:i/>
          <w:color w:val="000000"/>
        </w:rPr>
        <w:t xml:space="preserve"> </w:t>
      </w:r>
      <w:r>
        <w:rPr>
          <w:i/>
          <w:color w:val="000000"/>
        </w:rPr>
        <w:t xml:space="preserve">(nažalost) često mogu čuti: </w:t>
      </w:r>
      <w:r w:rsidR="00CA0ECF">
        <w:rPr>
          <w:i/>
          <w:color w:val="000000"/>
        </w:rPr>
        <w:t>„</w:t>
      </w:r>
      <w:r w:rsidRPr="00CA0ECF">
        <w:rPr>
          <w:i/>
          <w:color w:val="000000"/>
        </w:rPr>
        <w:t>Ne možete vi to, vi ste još premladi</w:t>
      </w:r>
      <w:r>
        <w:rPr>
          <w:color w:val="000000"/>
        </w:rPr>
        <w:t>.</w:t>
      </w:r>
      <w:r w:rsidR="00CA0ECF">
        <w:rPr>
          <w:color w:val="000000"/>
        </w:rPr>
        <w:t>“</w:t>
      </w:r>
      <w:r>
        <w:rPr>
          <w:i/>
          <w:color w:val="000000"/>
        </w:rPr>
        <w:t xml:space="preserve">, pa čak i: </w:t>
      </w:r>
      <w:r w:rsidR="00CA0ECF">
        <w:rPr>
          <w:i/>
          <w:color w:val="000000"/>
        </w:rPr>
        <w:t>„</w:t>
      </w:r>
      <w:r w:rsidRPr="00CA0ECF">
        <w:rPr>
          <w:i/>
          <w:color w:val="000000"/>
        </w:rPr>
        <w:t>Nemate vi pojma o životu.</w:t>
      </w:r>
      <w:r w:rsidR="00CA0ECF">
        <w:rPr>
          <w:i/>
          <w:color w:val="000000"/>
        </w:rPr>
        <w:t>“</w:t>
      </w:r>
      <w:r>
        <w:rPr>
          <w:i/>
          <w:color w:val="000000"/>
        </w:rPr>
        <w:t xml:space="preserve"> i slične rečenice koje hoće reći da je nešto izvan naše moći, izvan našeg znanja i izvan naše motivacije. Sljedeće rečenice žele reći baš suprotno.</w:t>
      </w:r>
    </w:p>
    <w:p w:rsidR="00C030AF" w:rsidRDefault="00C030AF" w:rsidP="00C030AF">
      <w:pPr>
        <w:pStyle w:val="StandardWeb"/>
        <w:spacing w:before="0" w:beforeAutospacing="0" w:after="160" w:afterAutospacing="0" w:line="480" w:lineRule="auto"/>
        <w:rPr>
          <w:color w:val="000000"/>
          <w:sz w:val="27"/>
          <w:szCs w:val="27"/>
        </w:rPr>
      </w:pPr>
      <w:r>
        <w:rPr>
          <w:color w:val="000000"/>
        </w:rPr>
        <w:t xml:space="preserve">Projekt </w:t>
      </w:r>
      <w:r w:rsidR="008A24FB">
        <w:rPr>
          <w:color w:val="000000"/>
        </w:rPr>
        <w:t>„</w:t>
      </w:r>
      <w:r>
        <w:rPr>
          <w:color w:val="000000"/>
        </w:rPr>
        <w:t>Građanin'' projekt je Agencije za odgoj i obrazovanje čija je svrha uključivanje učenika u sudjelovanje u vlasti te promicanju vlastitih prava kao građana. Navedeni projekt omogućuje zainteresiranim učenicima mogućnost unaprjeđivanja naše zajednice. Za izradbu ovakvoga projekta potrebno je pronaći problem u zajednici te izraditi portfelj koji se bavi prikupljanjem podataka o temi i mogućim rješenjima problema. Potrebno je i navesti</w:t>
      </w:r>
      <w:r w:rsidR="00CA0ECF">
        <w:rPr>
          <w:color w:val="000000"/>
        </w:rPr>
        <w:t xml:space="preserve"> što smo naučili tijekom</w:t>
      </w:r>
      <w:r>
        <w:rPr>
          <w:color w:val="000000"/>
        </w:rPr>
        <w:t xml:space="preserve"> bavljenja projektom.</w:t>
      </w:r>
    </w:p>
    <w:p w:rsidR="00C030AF" w:rsidRDefault="00C030AF" w:rsidP="00C030AF">
      <w:pPr>
        <w:pStyle w:val="StandardWeb"/>
        <w:spacing w:before="0" w:beforeAutospacing="0" w:after="160" w:afterAutospacing="0" w:line="480" w:lineRule="auto"/>
        <w:rPr>
          <w:color w:val="000000"/>
          <w:sz w:val="27"/>
          <w:szCs w:val="27"/>
        </w:rPr>
      </w:pPr>
      <w:r>
        <w:rPr>
          <w:color w:val="000000"/>
        </w:rPr>
        <w:t>Prvi projekt u kojem sam sudjelovala 2014. godine zvao se ,,Sigurno šaputanje''. Naziv projekta osmislila je voditeljica tima za građanski odgoj, moja učite</w:t>
      </w:r>
      <w:r w:rsidR="00CA0ECF">
        <w:rPr>
          <w:color w:val="000000"/>
        </w:rPr>
        <w:t>ljica od 1. do 4. razreda</w:t>
      </w:r>
      <w:r>
        <w:rPr>
          <w:color w:val="000000"/>
        </w:rPr>
        <w:t xml:space="preserve"> Vera </w:t>
      </w:r>
      <w:proofErr w:type="spellStart"/>
      <w:r>
        <w:rPr>
          <w:color w:val="000000"/>
        </w:rPr>
        <w:t>Menčik</w:t>
      </w:r>
      <w:proofErr w:type="spellEnd"/>
      <w:r>
        <w:rPr>
          <w:color w:val="000000"/>
        </w:rPr>
        <w:t>. Na izradbu ovog projekta potakao nas je nedostatak nogostupa kojim su đaci trebali ići do škole. Prije nego je uspjehom ovog projekta pokrenuta i završena izgradnja nogostupa</w:t>
      </w:r>
      <w:r w:rsidR="00A3447B">
        <w:rPr>
          <w:color w:val="000000"/>
        </w:rPr>
        <w:t>,</w:t>
      </w:r>
      <w:r>
        <w:rPr>
          <w:color w:val="000000"/>
        </w:rPr>
        <w:t xml:space="preserve"> đaci su hodali po travnjaku pored ceste koja vodi od Strossmayerove ulice do škole. Mnogi roditelji su se žalili kako su im djeca mnogo puta dolazila kući mokra ili blatna krivicom jurećih automobila, no blatna i mokra odjeća bila</w:t>
      </w:r>
      <w:r w:rsidR="00CA0ECF">
        <w:rPr>
          <w:color w:val="000000"/>
        </w:rPr>
        <w:t xml:space="preserve"> su najmanji problem. Naime, nekoliko</w:t>
      </w:r>
      <w:r>
        <w:rPr>
          <w:color w:val="000000"/>
        </w:rPr>
        <w:t xml:space="preserve"> učenika skoro je poginulo pod kotačem školskog autobusa ili obiteljskog automobila. Cilj ,,Sigurnog šaputanja'' bilo je omogućavanje sigurnog puta do škole đacima, što je ostvareno izgradnjom nogostupa. Nogostup smo nazvali ,,Sigurno šaputanje'' u čast uspjelom projektu. Uspjehom ovoga projekta učenici mogu sigurno šaputati od kuće do škole </w:t>
      </w:r>
      <w:r>
        <w:rPr>
          <w:color w:val="000000"/>
        </w:rPr>
        <w:lastRenderedPageBreak/>
        <w:t>i obrnuto. Ovaj projekt, zajedno sa nama i našom voditeljicom bio je tema kratkoga filma koji je bio emitiran u emisiji ,,Dobro jutro</w:t>
      </w:r>
      <w:r w:rsidR="00A3447B">
        <w:rPr>
          <w:color w:val="000000"/>
        </w:rPr>
        <w:t>,</w:t>
      </w:r>
      <w:r>
        <w:rPr>
          <w:color w:val="000000"/>
        </w:rPr>
        <w:t xml:space="preserve"> Hrvatska''.</w:t>
      </w:r>
    </w:p>
    <w:p w:rsidR="00C030AF" w:rsidRDefault="00C030AF" w:rsidP="00C030AF">
      <w:pPr>
        <w:pStyle w:val="StandardWeb"/>
        <w:spacing w:before="0" w:beforeAutospacing="0" w:after="160" w:afterAutospacing="0" w:line="480" w:lineRule="auto"/>
        <w:rPr>
          <w:color w:val="000000"/>
          <w:sz w:val="27"/>
          <w:szCs w:val="27"/>
        </w:rPr>
      </w:pPr>
      <w:r>
        <w:rPr>
          <w:color w:val="000000"/>
        </w:rPr>
        <w:t xml:space="preserve">Naziv drugoga našeg projekta bio je ,,Kovačnica sreće'' gdje smo se bavili poučavanjem stanovnika našega grada o  ''izumrlim'' zanatima našega grada, poput krznara i kovača. Ovim projektom željeli smo izgraditi </w:t>
      </w:r>
      <w:proofErr w:type="spellStart"/>
      <w:r>
        <w:rPr>
          <w:color w:val="000000"/>
        </w:rPr>
        <w:t>suvenirnicu</w:t>
      </w:r>
      <w:proofErr w:type="spellEnd"/>
      <w:r>
        <w:rPr>
          <w:color w:val="000000"/>
        </w:rPr>
        <w:t xml:space="preserve"> u našemu gradu, što ipak nismo ostvarili.</w:t>
      </w:r>
    </w:p>
    <w:p w:rsidR="00C030AF" w:rsidRDefault="00C030AF" w:rsidP="00C030AF">
      <w:pPr>
        <w:pStyle w:val="StandardWeb"/>
        <w:spacing w:before="0" w:beforeAutospacing="0" w:after="160" w:afterAutospacing="0" w:line="480" w:lineRule="auto"/>
        <w:jc w:val="both"/>
        <w:rPr>
          <w:color w:val="000000"/>
          <w:sz w:val="27"/>
          <w:szCs w:val="27"/>
        </w:rPr>
      </w:pPr>
      <w:r>
        <w:rPr>
          <w:color w:val="000000"/>
        </w:rPr>
        <w:t xml:space="preserve">Trećim projektom ,,Pretežno vedro'' bavili smo se problemom predrasuda. Druženjem sa učenicima s poteškoćama u razvoju te educiranjem </w:t>
      </w:r>
      <w:r w:rsidR="00A3447B">
        <w:rPr>
          <w:color w:val="000000"/>
        </w:rPr>
        <w:t xml:space="preserve">pripadnika </w:t>
      </w:r>
      <w:r>
        <w:rPr>
          <w:color w:val="000000"/>
        </w:rPr>
        <w:t>naše škole o problemu predrasuda uspjeli smo srušiti predrasude o skupinama ljudi kojih ima u našoj zajednici. Zahvaljujući ovome projektu veći broj učenika naše škole ne osuđuje niti razvija mišljenje o osobama prije nego ih upozna.</w:t>
      </w:r>
    </w:p>
    <w:p w:rsidR="00C030AF" w:rsidRDefault="00C030AF" w:rsidP="00C030AF">
      <w:pPr>
        <w:pStyle w:val="StandardWeb"/>
        <w:spacing w:before="0" w:beforeAutospacing="0" w:after="160" w:afterAutospacing="0" w:line="480" w:lineRule="auto"/>
        <w:rPr>
          <w:color w:val="000000"/>
          <w:sz w:val="27"/>
          <w:szCs w:val="27"/>
        </w:rPr>
      </w:pPr>
      <w:r>
        <w:rPr>
          <w:color w:val="000000"/>
        </w:rPr>
        <w:t xml:space="preserve">Zatim smo provođenjem projekta ,,Slatki mali </w:t>
      </w:r>
      <w:proofErr w:type="spellStart"/>
      <w:r>
        <w:rPr>
          <w:color w:val="000000"/>
        </w:rPr>
        <w:t>Slatinčani</w:t>
      </w:r>
      <w:proofErr w:type="spellEnd"/>
      <w:r>
        <w:rPr>
          <w:color w:val="000000"/>
        </w:rPr>
        <w:t>'' usvojili znanja o osnovama demokracije. Također smo educirali i učenike naše škole o njihovim pravima kao građana. Govorili smo o građanskoj vrlini i građanskim pravima. Ove pojmove na posebno zanimljiv način prikazali smo igrokazom ,,Pravedni medvjedići''. U navedenom igrokazu  </w:t>
      </w:r>
      <w:r w:rsidR="00A3447B">
        <w:rPr>
          <w:color w:val="000000"/>
        </w:rPr>
        <w:t xml:space="preserve">tema </w:t>
      </w:r>
      <w:r w:rsidR="00A3447B">
        <w:rPr>
          <w:color w:val="000000"/>
        </w:rPr>
        <w:t>su</w:t>
      </w:r>
      <w:r w:rsidR="00A3447B">
        <w:rPr>
          <w:color w:val="000000"/>
        </w:rPr>
        <w:t xml:space="preserve"> </w:t>
      </w:r>
      <w:r>
        <w:rPr>
          <w:color w:val="000000"/>
        </w:rPr>
        <w:t>bili različiti česti problemi neke zajednice, npr. nepravedna raspodjela poslova i pronalaženje krivca za neki događaj te primjeri kako riješiti te probleme. Učenici naše škole su edukacijama koje smo provodili usvojili potrebna znanja o demokraciji.</w:t>
      </w:r>
    </w:p>
    <w:p w:rsidR="00C030AF" w:rsidRDefault="00C030AF" w:rsidP="00C030AF">
      <w:pPr>
        <w:pStyle w:val="StandardWeb"/>
        <w:spacing w:before="0" w:beforeAutospacing="0" w:after="160" w:afterAutospacing="0" w:line="480" w:lineRule="auto"/>
        <w:rPr>
          <w:color w:val="000000"/>
          <w:sz w:val="27"/>
          <w:szCs w:val="27"/>
        </w:rPr>
      </w:pPr>
      <w:r>
        <w:rPr>
          <w:color w:val="000000"/>
        </w:rPr>
        <w:t>Tema našeg posljednjeg projekta bila je volontiranje. Nazvali smo ga ,,Otisak dobrote'' jer volonteri svojim dobrovoljnim radom ostavljaju otisak dobrote u srcima ljudi kojima su pomogli. Od ovoga projekta pa nadalje naša voditeljica je nastavnica Hrvatskoga jezika Marijana Toplak. Ovaj projekt govorio je o tome gdje se može volontirati u našoj zajednici te zašto je dobro volontirati. I ja sam se sama uključila u volontiranje te dobila svoju volontersku knjižicu. Učenicima naše škole ovim smo projektom dali do znanja gdje mogu volontirati  u našemu gradu te smo ih naučili ponešto o samim volonterima.</w:t>
      </w:r>
    </w:p>
    <w:p w:rsidR="008A24FB" w:rsidRDefault="00C030AF" w:rsidP="008A24FB">
      <w:pPr>
        <w:pStyle w:val="StandardWeb"/>
        <w:spacing w:before="0" w:beforeAutospacing="0" w:after="160" w:afterAutospacing="0" w:line="480" w:lineRule="auto"/>
        <w:rPr>
          <w:color w:val="000000"/>
        </w:rPr>
      </w:pPr>
      <w:r>
        <w:rPr>
          <w:color w:val="000000"/>
        </w:rPr>
        <w:lastRenderedPageBreak/>
        <w:t>Projekt ,,Građanin'' je</w:t>
      </w:r>
      <w:r w:rsidR="007E7533">
        <w:rPr>
          <w:color w:val="000000"/>
        </w:rPr>
        <w:t>,</w:t>
      </w:r>
      <w:r>
        <w:rPr>
          <w:color w:val="000000"/>
        </w:rPr>
        <w:t xml:space="preserve"> prema dojmovima učenika naše škole</w:t>
      </w:r>
      <w:r w:rsidR="007E7533">
        <w:rPr>
          <w:color w:val="000000"/>
        </w:rPr>
        <w:t>,</w:t>
      </w:r>
      <w:r>
        <w:rPr>
          <w:color w:val="000000"/>
        </w:rPr>
        <w:t xml:space="preserve"> vrlo zanimljiva i sveopće korisna aktivnost, kako za učenike</w:t>
      </w:r>
      <w:r w:rsidR="007E7533">
        <w:rPr>
          <w:color w:val="000000"/>
        </w:rPr>
        <w:t>,</w:t>
      </w:r>
      <w:r>
        <w:rPr>
          <w:color w:val="000000"/>
        </w:rPr>
        <w:t xml:space="preserve"> tako i za zajednicu. Većina projekata u našoj školi ostvarena je u ljudsko-pravnoj dimenziji koja naglašava slobodu, ali i odgovornost pojedinca te ga upoznaje s pravima građana u svim oblicima. Baš je takva i dobit za učenike</w:t>
      </w:r>
      <w:r w:rsidR="007E7533">
        <w:rPr>
          <w:color w:val="000000"/>
        </w:rPr>
        <w:t xml:space="preserve"> -</w:t>
      </w:r>
      <w:bookmarkStart w:id="0" w:name="_GoBack"/>
      <w:bookmarkEnd w:id="0"/>
      <w:r>
        <w:rPr>
          <w:color w:val="000000"/>
        </w:rPr>
        <w:t xml:space="preserve"> postajemo odgovorni i aktivni građani sa sviješću da možemo mijenjati stvari</w:t>
      </w:r>
      <w:r w:rsidR="008A24FB">
        <w:rPr>
          <w:color w:val="000000"/>
        </w:rPr>
        <w:t xml:space="preserve"> na bolje, a u tom smjeru ide i naše samopouzdanje.</w:t>
      </w:r>
    </w:p>
    <w:p w:rsidR="008A24FB" w:rsidRDefault="008A24FB" w:rsidP="008A24FB">
      <w:pPr>
        <w:pStyle w:val="StandardWeb"/>
        <w:spacing w:before="0" w:beforeAutospacing="0" w:after="160" w:afterAutospacing="0" w:line="480" w:lineRule="auto"/>
        <w:jc w:val="right"/>
        <w:rPr>
          <w:color w:val="000000"/>
        </w:rPr>
      </w:pPr>
      <w:r>
        <w:rPr>
          <w:color w:val="000000"/>
        </w:rPr>
        <w:t>54321 labud</w:t>
      </w:r>
    </w:p>
    <w:p w:rsidR="008A24FB" w:rsidRPr="008A24FB" w:rsidRDefault="008A24FB" w:rsidP="008A24FB">
      <w:pPr>
        <w:pStyle w:val="StandardWeb"/>
        <w:spacing w:before="0" w:beforeAutospacing="0" w:after="160" w:afterAutospacing="0" w:line="480" w:lineRule="auto"/>
        <w:jc w:val="right"/>
        <w:rPr>
          <w:color w:val="000000"/>
        </w:rPr>
      </w:pPr>
      <w:r>
        <w:rPr>
          <w:color w:val="000000"/>
        </w:rPr>
        <w:t>7. razred</w:t>
      </w:r>
    </w:p>
    <w:p w:rsidR="000A3778" w:rsidRPr="00C030AF" w:rsidRDefault="000A3778" w:rsidP="00C030AF">
      <w:pPr>
        <w:spacing w:line="480" w:lineRule="auto"/>
      </w:pPr>
    </w:p>
    <w:sectPr w:rsidR="000A3778" w:rsidRPr="00C03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6E"/>
    <w:rsid w:val="000A3778"/>
    <w:rsid w:val="000A3CFE"/>
    <w:rsid w:val="000B60B6"/>
    <w:rsid w:val="00113DCC"/>
    <w:rsid w:val="00115F4E"/>
    <w:rsid w:val="00146DFF"/>
    <w:rsid w:val="00196B54"/>
    <w:rsid w:val="001D4C0A"/>
    <w:rsid w:val="00235767"/>
    <w:rsid w:val="00271B82"/>
    <w:rsid w:val="00285FD9"/>
    <w:rsid w:val="0029063F"/>
    <w:rsid w:val="002B315B"/>
    <w:rsid w:val="002C3A68"/>
    <w:rsid w:val="002C3BB8"/>
    <w:rsid w:val="0036263F"/>
    <w:rsid w:val="00384611"/>
    <w:rsid w:val="003B0C74"/>
    <w:rsid w:val="003F4344"/>
    <w:rsid w:val="00416979"/>
    <w:rsid w:val="004806E7"/>
    <w:rsid w:val="00541957"/>
    <w:rsid w:val="00604168"/>
    <w:rsid w:val="007164B6"/>
    <w:rsid w:val="007E7533"/>
    <w:rsid w:val="00813B1A"/>
    <w:rsid w:val="00825772"/>
    <w:rsid w:val="008400BD"/>
    <w:rsid w:val="00841170"/>
    <w:rsid w:val="008A24FB"/>
    <w:rsid w:val="008B636E"/>
    <w:rsid w:val="008C6E21"/>
    <w:rsid w:val="00944625"/>
    <w:rsid w:val="0097116E"/>
    <w:rsid w:val="00A3447B"/>
    <w:rsid w:val="00A35A30"/>
    <w:rsid w:val="00A67EE6"/>
    <w:rsid w:val="00B5206E"/>
    <w:rsid w:val="00BC41BE"/>
    <w:rsid w:val="00C030AF"/>
    <w:rsid w:val="00C33F47"/>
    <w:rsid w:val="00C774C1"/>
    <w:rsid w:val="00C77D92"/>
    <w:rsid w:val="00CA0ECF"/>
    <w:rsid w:val="00CA40EE"/>
    <w:rsid w:val="00CF3523"/>
    <w:rsid w:val="00D848FB"/>
    <w:rsid w:val="00E13403"/>
    <w:rsid w:val="00E53BE1"/>
    <w:rsid w:val="00EA0906"/>
    <w:rsid w:val="00EA0F53"/>
    <w:rsid w:val="00ED4F15"/>
    <w:rsid w:val="00F4607F"/>
    <w:rsid w:val="00FA0D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DF50"/>
  <w15:chartTrackingRefBased/>
  <w15:docId w15:val="{58190ABD-70A8-434D-A7B5-01CE3C66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C030A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9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641</Words>
  <Characters>3658</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Špoljarić</dc:creator>
  <cp:keywords/>
  <dc:description/>
  <cp:lastModifiedBy>Gordana Maroević</cp:lastModifiedBy>
  <cp:revision>5</cp:revision>
  <dcterms:created xsi:type="dcterms:W3CDTF">2019-01-29T22:31:00Z</dcterms:created>
  <dcterms:modified xsi:type="dcterms:W3CDTF">2019-01-30T11:55:00Z</dcterms:modified>
</cp:coreProperties>
</file>